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spacing w:line="276" w:lineRule="auto"/>
        <w:rPr>
          <w:color w:val="134f5c"/>
        </w:rPr>
      </w:pPr>
      <w:bookmarkStart w:colFirst="0" w:colLast="0" w:name="_7ykou2stup0j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spacing w:line="276" w:lineRule="auto"/>
        <w:rPr>
          <w:color w:val="134f5c"/>
          <w:sz w:val="42"/>
          <w:szCs w:val="42"/>
        </w:rPr>
      </w:pPr>
      <w:bookmarkStart w:colFirst="0" w:colLast="0" w:name="_oenv5sz9fy6z" w:id="1"/>
      <w:bookmarkEnd w:id="1"/>
      <w:r w:rsidDel="00000000" w:rsidR="00000000" w:rsidRPr="00000000">
        <w:rPr>
          <w:color w:val="134f5c"/>
          <w:sz w:val="42"/>
          <w:szCs w:val="42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env5sz9fy6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Sumário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2htk52r2sh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Alunas: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czjbjm3jb2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r31gw2vw74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Sobre VHDL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sbn6fv21yq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Entidades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cjr6js1fq3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Arquiteturas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4n1en1nv17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PortMap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ad29ty27cw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Função Rising Edge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1gflndkjpf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Processos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3bpd0vvaju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Desenvolvimento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hk51414owm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Operações lógicas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8bb2fyk6nv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AND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2lirh5eoi8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AND: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2r0prvj8pn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OR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vo7w59ew9l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OR: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xgxpkwaib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NOT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2ikq7hc41k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NOT: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00mkebvruv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Operações aritméticas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4c1h6ttyuk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SOMADOR COMPLETO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igj059mcyf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Somador 1 bit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e06rirerfn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Somador 4 bits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fkd85vblgm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ADDER: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8pxngn59q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FULL ADDER 4 BITS: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v69r3jrkds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COMPLEMENTO DE 2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591j6ixycd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Complemento de 2: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303qxmeqfp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SUBTRATOR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eghu83gahd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Subtrator: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skfh6t3ktx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DESLOCADOR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lppe471n6l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Deslocador: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toh96vzo4y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Main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1rk2hdsyrc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Main: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59a264mrv5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Interface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4hm4u6vfux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Controle do clock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kafd5kopn3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Interface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p4byeodcr8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Interface: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eg5obghpei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Pinagem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6q29zbrtgl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Código Pinagem: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qjxqlyyqw0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Resultados - Simulações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wt09p5pdn2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Operações lógicas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j6glvj7luq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AND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12ukasqljf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lsykjmexfp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NOT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zivc24jbh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Operações aritméticas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i9b4w6n8mo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SOMADOR COMPLETO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nvjdemt4rd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COMPLEMENTO DE 2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u2cce3vfye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SUBTRATOR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zqbsj5qo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DESLOCADOR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hlb6gwrnc5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MULTIPLICADOR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92dvcio82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Conclusão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4pvroyny0v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Agradecimentos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D">
      <w:pPr>
        <w:pStyle w:val="Heading1"/>
        <w:spacing w:line="276" w:lineRule="auto"/>
        <w:rPr>
          <w:color w:val="0c343d"/>
          <w:sz w:val="42"/>
          <w:szCs w:val="42"/>
        </w:rPr>
      </w:pPr>
      <w:bookmarkStart w:colFirst="0" w:colLast="0" w:name="_og3d82ul8jw9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pacing w:line="276" w:lineRule="auto"/>
        <w:rPr>
          <w:color w:val="0c343d"/>
          <w:sz w:val="42"/>
          <w:szCs w:val="42"/>
        </w:rPr>
      </w:pPr>
      <w:bookmarkStart w:colFirst="0" w:colLast="0" w:name="_t2htk52r2shx" w:id="3"/>
      <w:bookmarkEnd w:id="3"/>
      <w:r w:rsidDel="00000000" w:rsidR="00000000" w:rsidRPr="00000000">
        <w:rPr>
          <w:color w:val="0c343d"/>
          <w:sz w:val="42"/>
          <w:szCs w:val="42"/>
          <w:rtl w:val="0"/>
        </w:rPr>
        <w:t xml:space="preserve">Alunas: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76950" cy="41910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50315" l="6861" r="0" t="420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>
          <w:color w:val="0c343d"/>
          <w:sz w:val="42"/>
          <w:szCs w:val="42"/>
        </w:rPr>
      </w:pPr>
      <w:bookmarkStart w:colFirst="0" w:colLast="0" w:name="_p7fch8v0qb2r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>
          <w:color w:val="0c343d"/>
          <w:sz w:val="42"/>
          <w:szCs w:val="42"/>
        </w:rPr>
      </w:pPr>
      <w:bookmarkStart w:colFirst="0" w:colLast="0" w:name="_fczjbjm3jb2j" w:id="5"/>
      <w:bookmarkEnd w:id="5"/>
      <w:r w:rsidDel="00000000" w:rsidR="00000000" w:rsidRPr="00000000">
        <w:rPr>
          <w:color w:val="0c343d"/>
          <w:sz w:val="42"/>
          <w:szCs w:val="42"/>
          <w:rtl w:val="0"/>
        </w:rPr>
        <w:t xml:space="preserve">Introdução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relatório abrange o desafio da construção de uma ULA (Unidade lógica e aritmética) que receba o equivalente ao operando A (4 bits), ao operando B (4 bits) e ao bit de controle da ULA, que definirá a operação a ser realizada (3 bits). Posteriormente, espera-se na saída que se mostre os operandos escolhidos, a operação solicitada e seu resultado; entrando em um looping o qual sempre mostrará os operandos, a operação posterior da ULA e seu resultado, sucessivamente até que o sistema seja resetado. Sua visualização se dará por meio de um sistema de interface implementado que será também explicado.</w:t>
      </w:r>
    </w:p>
    <w:p w:rsidR="00000000" w:rsidDel="00000000" w:rsidP="00000000" w:rsidRDefault="00000000" w:rsidRPr="00000000" w14:paraId="0000004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sua realização, foram utilizadas</w:t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Linguagem de programação: VHDL (VHSIC Hardware Description Language) - linguagem de descrição de hardware usada para descrever o comportamento e estrutura de um sistema digital;</w:t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Placa: Spartan-3A/3AN;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Programa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Oracle 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Virtual Box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Assim, foi começado o projeto estruturando a ULA nas suas 8 operações escolhidas: AND, NOT e OR (operações lógicas), além da implementação de um Somador, Complemento de 2, Subtrator, Deslocador e Multiplicador (operações aritméticas). O módulo Main.vhd foi criado com a finalidade de unir os comandos internos da ULA e o módulo Interface.vhd, para permitir interação externa com os comandos internos do projeto.</w:t>
      </w:r>
    </w:p>
    <w:p w:rsidR="00000000" w:rsidDel="00000000" w:rsidP="00000000" w:rsidRDefault="00000000" w:rsidRPr="00000000" w14:paraId="0000004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Modelo esboçado: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79689" cy="3014579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9689" cy="3014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>
          <w:sz w:val="42"/>
          <w:szCs w:val="42"/>
        </w:rPr>
      </w:pPr>
      <w:bookmarkStart w:colFirst="0" w:colLast="0" w:name="_sr31gw2vw74i" w:id="6"/>
      <w:bookmarkEnd w:id="6"/>
      <w:r w:rsidDel="00000000" w:rsidR="00000000" w:rsidRPr="00000000">
        <w:rPr>
          <w:sz w:val="42"/>
          <w:szCs w:val="42"/>
          <w:rtl w:val="0"/>
        </w:rPr>
        <w:t xml:space="preserve">Sobre VHDL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VHDL (VHSIC Hardware Description Language) é uma linguagem de descrição de hardware amplamente utilizada para projetar e simular circuitos digitais. Aqui está uma explicação sobre os principais conceitos associados ao VHDL: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jc w:val="both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8sbn6fv21yq6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Entidades</w:t>
      </w:r>
    </w:p>
    <w:p w:rsidR="00000000" w:rsidDel="00000000" w:rsidP="00000000" w:rsidRDefault="00000000" w:rsidRPr="00000000" w14:paraId="0000005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Em VHDL, uma entidade (`entity`) é uma descrição de uma interface do componente que define os sinais de entrada e saída. Ela atua como uma interface externa para o componente, especificando os sinais que o componente espera receber e os sinais que ele produz como saída. A entidade não define o comportamento interno do componente, apenas suas interfaces.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jc w:val="both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mcjr6js1fq3v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Arquiteturas</w:t>
      </w:r>
    </w:p>
    <w:p w:rsidR="00000000" w:rsidDel="00000000" w:rsidP="00000000" w:rsidRDefault="00000000" w:rsidRPr="00000000" w14:paraId="0000005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Uma arquitetura (`architecture`) em VHDL descreve o comportamento interno de uma entidade. Em outras palavras, ela implementa a lógica do componente. Uma entidade pode ter várias arquiteturas, cada uma descrevendo uma implementação diferente do mesmo componente.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jc w:val="both"/>
        <w:rPr>
          <w:rFonts w:ascii="Times New Roman" w:cs="Times New Roman" w:eastAsia="Times New Roman" w:hAnsi="Times New Roman"/>
        </w:rPr>
      </w:pPr>
      <w:bookmarkStart w:colFirst="0" w:colLast="0" w:name="_y4n1en1nv17t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PortMap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port map (`port map`) é usado para conectar instâncias de entidades a uma arquitetura específica. Ele associa os sinais das instâncias das entidades aos sinais da arquitetura que estão conectados a essas entidades.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jc w:val="both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5ad29ty27cw8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Função Rising Edge</w:t>
      </w:r>
    </w:p>
    <w:p w:rsidR="00000000" w:rsidDel="00000000" w:rsidP="00000000" w:rsidRDefault="00000000" w:rsidRPr="00000000" w14:paraId="0000005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função `rising_edge` é uma função em VHDL usada para detectar a transição de um sinal de baixo (0) para um sinal de alto (1) em um sinal de clock. Ela é comumente usada dentro de processos sensíveis ao clock para disparar a execução de código em borda de subida do clock.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jc w:val="both"/>
        <w:rPr>
          <w:rFonts w:ascii="Times New Roman" w:cs="Times New Roman" w:eastAsia="Times New Roman" w:hAnsi="Times New Roman"/>
        </w:rPr>
      </w:pPr>
      <w:bookmarkStart w:colFirst="0" w:colLast="0" w:name="_71gflndkjpfd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Processos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Um processo (`process`) em VHDL é uma construção que descreve um bloco de código executado sequencialmente. Ele é usado principalmente para descrever o comportamento combinacional ou sequencial de um componente digital.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9bolyqxzsfpx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rPr/>
      </w:pPr>
      <w:bookmarkStart w:colFirst="0" w:colLast="0" w:name="_3ptokc132vj9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>
          <w:sz w:val="42"/>
          <w:szCs w:val="42"/>
        </w:rPr>
      </w:pPr>
      <w:bookmarkStart w:colFirst="0" w:colLast="0" w:name="_33bpd0vvaju3" w:id="14"/>
      <w:bookmarkEnd w:id="14"/>
      <w:r w:rsidDel="00000000" w:rsidR="00000000" w:rsidRPr="00000000">
        <w:rPr>
          <w:sz w:val="42"/>
          <w:szCs w:val="42"/>
          <w:rtl w:val="0"/>
        </w:rPr>
        <w:t xml:space="preserve">Desenvolvimento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desenvolvimento do projeto foi dividido em 4 partes: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Desenvolvimento das operações lógicas (AND, NOT e OR);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Desenvolvimento das operações aritméticas (Somador, Complemento de 2, Subtrator, Deslocador e Multiplicador);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Desenvolvimento da Main para controle interno; 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Desenvolvimento da Interface para comunicação entre o Hardware e o código.</w:t>
      </w:r>
    </w:p>
    <w:p w:rsidR="00000000" w:rsidDel="00000000" w:rsidP="00000000" w:rsidRDefault="00000000" w:rsidRPr="00000000" w14:paraId="0000006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jc w:val="both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8hk51414owm2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Operações lógicas</w:t>
      </w:r>
    </w:p>
    <w:p w:rsidR="00000000" w:rsidDel="00000000" w:rsidP="00000000" w:rsidRDefault="00000000" w:rsidRPr="00000000" w14:paraId="0000006B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m8bb2fyk6nvf" w:id="16"/>
      <w:bookmarkEnd w:id="16"/>
      <w:r w:rsidDel="00000000" w:rsidR="00000000" w:rsidRPr="00000000">
        <w:rPr>
          <w:color w:val="0c343d"/>
          <w:sz w:val="30"/>
          <w:szCs w:val="30"/>
          <w:rtl w:val="0"/>
        </w:rPr>
        <w:t xml:space="preserve">AND</w:t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implementação dos módulos, é importante entender o funcionamento destes. Assim, o módulo lógico AND envolve a operação bit a bit do operando A com o operando B, tendo essa tabela-verdade: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"/>
        <w:gridCol w:w="345"/>
        <w:gridCol w:w="1245"/>
        <w:tblGridChange w:id="0">
          <w:tblGrid>
            <w:gridCol w:w="330"/>
            <w:gridCol w:w="345"/>
            <w:gridCol w:w="1245"/>
          </w:tblGrid>
        </w:tblGridChange>
      </w:tblGrid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Z</w:t>
            </w:r>
          </w:p>
        </w:tc>
      </w:tr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</w:tr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</w:tr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</w:tr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 (saída) = AB</w:t>
      </w:r>
    </w:p>
    <w:p w:rsidR="00000000" w:rsidDel="00000000" w:rsidP="00000000" w:rsidRDefault="00000000" w:rsidRPr="00000000" w14:paraId="0000007F">
      <w:pPr>
        <w:pStyle w:val="Heading4"/>
        <w:rPr/>
      </w:pPr>
      <w:bookmarkStart w:colFirst="0" w:colLast="0" w:name="_fpivdau94a47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b2lirh5eoi81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AND: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4343400</wp:posOffset>
            </wp:positionH>
            <wp:positionV relativeFrom="paragraph">
              <wp:posOffset>190500</wp:posOffset>
            </wp:positionV>
            <wp:extent cx="1076325" cy="2428779"/>
            <wp:effectExtent b="0" l="0" r="0" t="0"/>
            <wp:wrapNone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6495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4287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20000" cy="24192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b w:val="1"/>
          <w:color w:val="0c343d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/>
      </w:pPr>
      <w:bookmarkStart w:colFirst="0" w:colLast="0" w:name="_22r0prvj8pnu" w:id="19"/>
      <w:bookmarkEnd w:id="19"/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 outro lado tem-se o módulo lógico OR, que envolve a operação bit a bit do operando A com o operando B, tendo essa tabela-verdade: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"/>
        <w:gridCol w:w="345"/>
        <w:gridCol w:w="1245"/>
        <w:tblGridChange w:id="0">
          <w:tblGrid>
            <w:gridCol w:w="330"/>
            <w:gridCol w:w="345"/>
            <w:gridCol w:w="1245"/>
          </w:tblGrid>
        </w:tblGridChange>
      </w:tblGrid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Z</w:t>
            </w:r>
          </w:p>
        </w:tc>
      </w:tr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</w:tr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</w:tr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</w:tr>
      <w:tr>
        <w:trPr>
          <w:cantSplit w:val="0"/>
          <w:trHeight w:val="291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 (saída) = A + B</w:t>
      </w:r>
    </w:p>
    <w:p w:rsidR="00000000" w:rsidDel="00000000" w:rsidP="00000000" w:rsidRDefault="00000000" w:rsidRPr="00000000" w14:paraId="00000099">
      <w:pPr>
        <w:pStyle w:val="Heading4"/>
        <w:rPr/>
      </w:pPr>
      <w:bookmarkStart w:colFirst="0" w:colLast="0" w:name="_pduf1dvrebjf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7vo7w59ew9l5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OR: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60000" cy="29376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3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rPr>
          <w:color w:val="0c343d"/>
          <w:sz w:val="30"/>
          <w:szCs w:val="30"/>
        </w:rPr>
      </w:pPr>
      <w:bookmarkStart w:colFirst="0" w:colLast="0" w:name="_moiapdglx4g1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rPr>
          <w:sz w:val="24"/>
          <w:szCs w:val="24"/>
        </w:rPr>
      </w:pPr>
      <w:bookmarkStart w:colFirst="0" w:colLast="0" w:name="_lxgxpkwaibx" w:id="23"/>
      <w:bookmarkEnd w:id="23"/>
      <w:r w:rsidDel="00000000" w:rsidR="00000000" w:rsidRPr="00000000">
        <w:rPr>
          <w:color w:val="0c343d"/>
          <w:sz w:val="30"/>
          <w:szCs w:val="30"/>
          <w:rtl w:val="0"/>
        </w:rPr>
        <w:t xml:space="preserve">NOT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implementação dos módulos, é importante entender o funcionamento destes. Assim, o módulo lógico AND envolve a operação bit a bit do operando A com o operando B, tendo essa tabela-verdade: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8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5"/>
        <w:gridCol w:w="1485"/>
        <w:tblGridChange w:id="0">
          <w:tblGrid>
            <w:gridCol w:w="405"/>
            <w:gridCol w:w="14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Z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 (saída) = A’</w:t>
      </w:r>
    </w:p>
    <w:p w:rsidR="00000000" w:rsidDel="00000000" w:rsidP="00000000" w:rsidRDefault="00000000" w:rsidRPr="00000000" w14:paraId="000000AA">
      <w:pPr>
        <w:pStyle w:val="Heading4"/>
        <w:rPr/>
      </w:pPr>
      <w:bookmarkStart w:colFirst="0" w:colLast="0" w:name="_5y56ykrqfx9r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m2ikq7hc41k1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NOT: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5654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ebbestiu4ji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n00mkebvruvl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Operações aritméticas</w:t>
      </w:r>
    </w:p>
    <w:p w:rsidR="00000000" w:rsidDel="00000000" w:rsidP="00000000" w:rsidRDefault="00000000" w:rsidRPr="00000000" w14:paraId="000000B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Já as aritméticas envolvem uma complexidade maior de seu funcionamento para sua correta implementação.</w:t>
      </w:r>
    </w:p>
    <w:p w:rsidR="00000000" w:rsidDel="00000000" w:rsidP="00000000" w:rsidRDefault="00000000" w:rsidRPr="00000000" w14:paraId="000000B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n4c1h6ttyukv" w:id="28"/>
      <w:bookmarkEnd w:id="28"/>
      <w:r w:rsidDel="00000000" w:rsidR="00000000" w:rsidRPr="00000000">
        <w:rPr>
          <w:color w:val="0c343d"/>
          <w:sz w:val="30"/>
          <w:szCs w:val="30"/>
          <w:rtl w:val="0"/>
        </w:rPr>
        <w:t xml:space="preserve">SOMADOR COMPLETO</w:t>
      </w:r>
    </w:p>
    <w:p w:rsidR="00000000" w:rsidDel="00000000" w:rsidP="00000000" w:rsidRDefault="00000000" w:rsidRPr="00000000" w14:paraId="000000B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implementar o somador completo de 4 bits, faz-se necessária a criação do módulo Somador de 1 bit. sendo o somador completo de 4 bits a união de 4 somadores de 1 bit.</w:t>
      </w:r>
    </w:p>
    <w:p w:rsidR="00000000" w:rsidDel="00000000" w:rsidP="00000000" w:rsidRDefault="00000000" w:rsidRPr="00000000" w14:paraId="000000B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85988" cy="860596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860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38363" cy="99103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991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rFonts w:ascii="Times New Roman" w:cs="Times New Roman" w:eastAsia="Times New Roman" w:hAnsi="Times New Roman"/>
          <w:sz w:val="16"/>
          <w:szCs w:val="1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u w:val="single"/>
          <w:rtl w:val="0"/>
        </w:rPr>
        <w:t xml:space="preserve">Somador de 1 bit 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u w:val="single"/>
          <w:rtl w:val="0"/>
        </w:rPr>
        <w:t xml:space="preserve">Somador de 4 bits</w:t>
      </w:r>
    </w:p>
    <w:p w:rsidR="00000000" w:rsidDel="00000000" w:rsidP="00000000" w:rsidRDefault="00000000" w:rsidRPr="00000000" w14:paraId="000000B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4"/>
        <w:jc w:val="both"/>
        <w:rPr/>
      </w:pPr>
      <w:bookmarkStart w:colFirst="0" w:colLast="0" w:name="_navbxg4tvlt7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4"/>
        <w:jc w:val="both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vigj059mcyfe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Somador 1 bit</w:t>
      </w:r>
    </w:p>
    <w:p w:rsidR="00000000" w:rsidDel="00000000" w:rsidP="00000000" w:rsidRDefault="00000000" w:rsidRPr="00000000" w14:paraId="000000B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Primeiro cria-se a entidade com:</w:t>
      </w:r>
    </w:p>
    <w:p w:rsidR="00000000" w:rsidDel="00000000" w:rsidP="00000000" w:rsidRDefault="00000000" w:rsidRPr="00000000" w14:paraId="000000BD">
      <w:pPr>
        <w:numPr>
          <w:ilvl w:val="0"/>
          <w:numId w:val="14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Entradas A, B, Cin; </w:t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Saídas SUM e Cout.</w:t>
      </w:r>
    </w:p>
    <w:p w:rsidR="00000000" w:rsidDel="00000000" w:rsidP="00000000" w:rsidRDefault="00000000" w:rsidRPr="00000000" w14:paraId="000000B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Sendo em sua arquitetura:</w:t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Soma = A xor B xor Cin</w:t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E o carry de saída: Cout = (AB) + (Cin(A ⊕ B)</w:t>
      </w:r>
    </w:p>
    <w:p w:rsidR="00000000" w:rsidDel="00000000" w:rsidP="00000000" w:rsidRDefault="00000000" w:rsidRPr="00000000" w14:paraId="000000C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4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ie06rirerfnr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Somador 4 bits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Posteriormente cria-se outro módulo, este então será o Somador completo de 4 bits:</w:t>
      </w:r>
    </w:p>
    <w:p w:rsidR="00000000" w:rsidDel="00000000" w:rsidP="00000000" w:rsidRDefault="00000000" w:rsidRPr="00000000" w14:paraId="000000C6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Entradas da entidade: A e B de 4 bits; e um Carry inicial;</w:t>
      </w:r>
    </w:p>
    <w:p w:rsidR="00000000" w:rsidDel="00000000" w:rsidP="00000000" w:rsidRDefault="00000000" w:rsidRPr="00000000" w14:paraId="000000C7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Saídas: Z representando os 4 bits mais significativos da soma; e o Carry de saída.</w:t>
      </w:r>
    </w:p>
    <w:p w:rsidR="00000000" w:rsidDel="00000000" w:rsidP="00000000" w:rsidRDefault="00000000" w:rsidRPr="00000000" w14:paraId="000000C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sua arquitetura chamando o somador supracitado.</w:t>
      </w:r>
    </w:p>
    <w:p w:rsidR="00000000" w:rsidDel="00000000" w:rsidP="00000000" w:rsidRDefault="00000000" w:rsidRPr="00000000" w14:paraId="000000C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criação do sinal Carry de 4 bits se dá para o funcionamento do somador, que terá o Carry(0) assumindo valor de Cin e os demais, os carrys resultantes das operações de soma dos bits correspondentes. </w:t>
      </w:r>
    </w:p>
    <w:p w:rsidR="00000000" w:rsidDel="00000000" w:rsidP="00000000" w:rsidRDefault="00000000" w:rsidRPr="00000000" w14:paraId="000000C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 fim, envia-se para o somador simples os bits correspondentes dos operandos e o carry, retornando o resultado da soma bit a bit para ser armazenado no vetor de saída Z.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4"/>
        <w:rPr/>
      </w:pPr>
      <w:bookmarkStart w:colFirst="0" w:colLast="0" w:name="_mdbtp6rqdkaq" w:id="32"/>
      <w:bookmarkEnd w:id="3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afkd85vblgmx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ADDER 1 BIT: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0000" cy="29736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4"/>
        <w:rPr/>
      </w:pPr>
      <w:bookmarkStart w:colFirst="0" w:colLast="0" w:name="_s1hzxf3arv6t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28pxngn59q8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FULL ADDER 4 BITS: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0000" cy="3780000"/>
            <wp:effectExtent b="0" l="0" r="0" t="0"/>
            <wp:docPr id="2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4879" l="0" r="71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346238</wp:posOffset>
            </wp:positionH>
            <wp:positionV relativeFrom="paragraph">
              <wp:posOffset>3676650</wp:posOffset>
            </wp:positionV>
            <wp:extent cx="5040000" cy="1209600"/>
            <wp:effectExtent b="0" l="0" r="0" t="0"/>
            <wp:wrapNone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52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0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rPr/>
      </w:pPr>
      <w:bookmarkStart w:colFirst="0" w:colLast="0" w:name="_uq9zn7xws6z9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>
          <w:color w:val="0c343d"/>
          <w:sz w:val="30"/>
          <w:szCs w:val="30"/>
        </w:rPr>
      </w:pPr>
      <w:bookmarkStart w:colFirst="0" w:colLast="0" w:name="_hv69r3jrkdso" w:id="37"/>
      <w:bookmarkEnd w:id="37"/>
      <w:r w:rsidDel="00000000" w:rsidR="00000000" w:rsidRPr="00000000">
        <w:rPr>
          <w:color w:val="0c343d"/>
          <w:sz w:val="30"/>
          <w:szCs w:val="30"/>
          <w:rtl w:val="0"/>
        </w:rPr>
        <w:t xml:space="preserve">COMPLEMENTO DE 2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o complemento de 2, deve-se inverter o Bit de entrada e somar 0001 a ele: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00000" cy="8172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1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rFonts w:ascii="Times New Roman" w:cs="Times New Roman" w:eastAsia="Times New Roman" w:hAnsi="Times New Roman"/>
          <w:sz w:val="16"/>
          <w:szCs w:val="1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u w:val="single"/>
          <w:rtl w:val="0"/>
        </w:rPr>
        <w:t xml:space="preserve">Módulo Complemento de 2 utilizando not e módulo somador.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Assim, em sua lógica tem-se A de entrada (4 bits) e Z de saída (4 bits).</w:t>
      </w:r>
    </w:p>
    <w:p w:rsidR="00000000" w:rsidDel="00000000" w:rsidP="00000000" w:rsidRDefault="00000000" w:rsidRPr="00000000" w14:paraId="000000E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que se some A invertido com 0001, faz-se pertinente a utilização do módulo somador 4 bits utilizado anteriormente, enviando para ele:</w:t>
      </w:r>
    </w:p>
    <w:p w:rsidR="00000000" w:rsidDel="00000000" w:rsidP="00000000" w:rsidRDefault="00000000" w:rsidRPr="00000000" w14:paraId="000000E1">
      <w:pPr>
        <w:numPr>
          <w:ilvl w:val="0"/>
          <w:numId w:val="7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bit A invertido (A), 0001 (B), 0 (Cin) e recebendo a Soma dos bits com o Carry out da operação;</w:t>
      </w:r>
    </w:p>
    <w:p w:rsidR="00000000" w:rsidDel="00000000" w:rsidP="00000000" w:rsidRDefault="00000000" w:rsidRPr="00000000" w14:paraId="000000E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Seguindo o envio dos demais bits até que se consiga guardar em Z o resultado.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4"/>
        <w:rPr/>
      </w:pPr>
      <w:bookmarkStart w:colFirst="0" w:colLast="0" w:name="_unxerrxsp9q3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j591j6ixycdz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Complemento de 2: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jc w:val="center"/>
        <w:rPr>
          <w:color w:val="0c343d"/>
          <w:sz w:val="30"/>
          <w:szCs w:val="30"/>
        </w:rPr>
      </w:pPr>
      <w:bookmarkStart w:colFirst="0" w:colLast="0" w:name="_ejbdrjazp1rz" w:id="40"/>
      <w:bookmarkEnd w:id="40"/>
      <w:r w:rsidDel="00000000" w:rsidR="00000000" w:rsidRPr="00000000">
        <w:rPr>
          <w:color w:val="0c343d"/>
          <w:sz w:val="30"/>
          <w:szCs w:val="30"/>
        </w:rPr>
        <w:drawing>
          <wp:inline distB="114300" distT="114300" distL="114300" distR="114300">
            <wp:extent cx="5400000" cy="43200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165263</wp:posOffset>
            </wp:positionH>
            <wp:positionV relativeFrom="paragraph">
              <wp:posOffset>4305300</wp:posOffset>
            </wp:positionV>
            <wp:extent cx="5400000" cy="540000"/>
            <wp:effectExtent b="0" l="0" r="0" t="0"/>
            <wp:wrapNone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rPr/>
      </w:pPr>
      <w:bookmarkStart w:colFirst="0" w:colLast="0" w:name="_4i7e4b1gkud4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3"/>
        <w:rPr>
          <w:color w:val="0c343d"/>
          <w:sz w:val="30"/>
          <w:szCs w:val="30"/>
        </w:rPr>
      </w:pPr>
      <w:bookmarkStart w:colFirst="0" w:colLast="0" w:name="_r303qxmeqfpt" w:id="42"/>
      <w:bookmarkEnd w:id="42"/>
      <w:r w:rsidDel="00000000" w:rsidR="00000000" w:rsidRPr="00000000">
        <w:rPr>
          <w:color w:val="0c343d"/>
          <w:sz w:val="30"/>
          <w:szCs w:val="30"/>
          <w:rtl w:val="0"/>
        </w:rPr>
        <w:t xml:space="preserve">SUBTRATOR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o Módulo subtrator, deve-se somar A com (-B), para tal, utiliza-se o complemento de 2 em B para retornar (-B) e um somador para finalizar a operação:</w:t>
      </w:r>
    </w:p>
    <w:p w:rsidR="00000000" w:rsidDel="00000000" w:rsidP="00000000" w:rsidRDefault="00000000" w:rsidRPr="00000000" w14:paraId="000000E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00000" cy="7920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rFonts w:ascii="Times New Roman" w:cs="Times New Roman" w:eastAsia="Times New Roman" w:hAnsi="Times New Roman"/>
          <w:sz w:val="17"/>
          <w:szCs w:val="17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  <w:u w:val="single"/>
          <w:rtl w:val="0"/>
        </w:rPr>
        <w:t xml:space="preserve">Módulo Subtrator utilizando módulo somador e módulo complemento de 2.  </w:t>
      </w:r>
    </w:p>
    <w:p w:rsidR="00000000" w:rsidDel="00000000" w:rsidP="00000000" w:rsidRDefault="00000000" w:rsidRPr="00000000" w14:paraId="000000F0">
      <w:pPr>
        <w:jc w:val="both"/>
        <w:rPr>
          <w:rFonts w:ascii="Times New Roman" w:cs="Times New Roman" w:eastAsia="Times New Roman" w:hAnsi="Times New Roman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 entidade:</w:t>
      </w:r>
    </w:p>
    <w:p w:rsidR="00000000" w:rsidDel="00000000" w:rsidP="00000000" w:rsidRDefault="00000000" w:rsidRPr="00000000" w14:paraId="000000F2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Entradas: A e B de 4 bits;</w:t>
      </w:r>
    </w:p>
    <w:p w:rsidR="00000000" w:rsidDel="00000000" w:rsidP="00000000" w:rsidRDefault="00000000" w:rsidRPr="00000000" w14:paraId="000000F3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Saídas: Z representando os 4 bits mais significativos da soma; e o Carry de saída.</w:t>
      </w:r>
    </w:p>
    <w:p w:rsidR="00000000" w:rsidDel="00000000" w:rsidP="00000000" w:rsidRDefault="00000000" w:rsidRPr="00000000" w14:paraId="000000F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sua arquitetura chamando o módulo complemento de 2 e o módulo somador completo de 4 bits, como supracitado.</w:t>
      </w:r>
    </w:p>
    <w:p w:rsidR="00000000" w:rsidDel="00000000" w:rsidP="00000000" w:rsidRDefault="00000000" w:rsidRPr="00000000" w14:paraId="000000F6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 início envia pelo recurso “port map” o B para função Complemento de 2, tendo como retorno B2 - equivalente a saída (-B);</w:t>
      </w:r>
    </w:p>
    <w:p w:rsidR="00000000" w:rsidDel="00000000" w:rsidP="00000000" w:rsidRDefault="00000000" w:rsidRPr="00000000" w14:paraId="000000F7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 fim, soma-se ambos com auxílio do somador completo de 4 bits.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4"/>
        <w:rPr/>
      </w:pPr>
      <w:bookmarkStart w:colFirst="0" w:colLast="0" w:name="_isn5tdvm1xvv" w:id="43"/>
      <w:bookmarkEnd w:id="4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seghu83gahd1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Subtrator: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jc w:val="center"/>
        <w:rPr/>
      </w:pPr>
      <w:bookmarkStart w:colFirst="0" w:colLast="0" w:name="_du9p3lpomnlg" w:id="45"/>
      <w:bookmarkEnd w:id="45"/>
      <w:r w:rsidDel="00000000" w:rsidR="00000000" w:rsidRPr="00000000">
        <w:rPr/>
        <w:drawing>
          <wp:inline distB="114300" distT="114300" distL="114300" distR="114300">
            <wp:extent cx="5400000" cy="4374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7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165263</wp:posOffset>
            </wp:positionH>
            <wp:positionV relativeFrom="paragraph">
              <wp:posOffset>4381500</wp:posOffset>
            </wp:positionV>
            <wp:extent cx="5400000" cy="2376000"/>
            <wp:effectExtent b="0" l="0" r="0" t="0"/>
            <wp:wrapNone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pStyle w:val="Heading3"/>
        <w:rPr>
          <w:color w:val="0c343d"/>
          <w:sz w:val="30"/>
          <w:szCs w:val="30"/>
        </w:rPr>
      </w:pPr>
      <w:bookmarkStart w:colFirst="0" w:colLast="0" w:name="_g76cqcbtsfaf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rPr>
          <w:color w:val="0c343d"/>
          <w:sz w:val="30"/>
          <w:szCs w:val="30"/>
        </w:rPr>
      </w:pPr>
      <w:bookmarkStart w:colFirst="0" w:colLast="0" w:name="_a6pm9npzlie6" w:id="47"/>
      <w:bookmarkEnd w:id="4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jc w:val="both"/>
        <w:rPr>
          <w:sz w:val="30"/>
          <w:szCs w:val="30"/>
        </w:rPr>
      </w:pPr>
      <w:bookmarkStart w:colFirst="0" w:colLast="0" w:name="_kskfh6t3ktxt" w:id="48"/>
      <w:bookmarkEnd w:id="48"/>
      <w:r w:rsidDel="00000000" w:rsidR="00000000" w:rsidRPr="00000000">
        <w:rPr>
          <w:color w:val="0c343d"/>
          <w:sz w:val="30"/>
          <w:szCs w:val="30"/>
          <w:rtl w:val="0"/>
        </w:rPr>
        <w:t xml:space="preserve">DESLOCADOR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módulo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deslocador recebe um A (4 bits) e um Q (2 bits), devolvendo um Z (4 bits) correspondente.</w:t>
      </w:r>
    </w:p>
    <w:p w:rsidR="00000000" w:rsidDel="00000000" w:rsidP="00000000" w:rsidRDefault="00000000" w:rsidRPr="00000000" w14:paraId="0000010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Q define a quantidade de deslocamentos que irão ocorrer, podendo ser 0, 1, 2 ou 3.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7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5"/>
        <w:gridCol w:w="1275"/>
        <w:tblGridChange w:id="0">
          <w:tblGrid>
            <w:gridCol w:w="465"/>
            <w:gridCol w:w="12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Z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A3  A2  A1 A0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0  A3  A2   A1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 0    0  A3    A2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 0    0     0   A3</w:t>
            </w:r>
          </w:p>
        </w:tc>
      </w:tr>
    </w:tbl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Em sua arquitetura foi criado um processo para ligar a quantidade de deslocamentos e a entrada com a respectiva saída, usando um If para diferenciar as operações. Assim, quando precisa-se deslocar, o Z armazena a quantidade de 0 necessária e mescla com os bits restantes do operando original.</w:t>
      </w:r>
    </w:p>
    <w:p w:rsidR="00000000" w:rsidDel="00000000" w:rsidP="00000000" w:rsidRDefault="00000000" w:rsidRPr="00000000" w14:paraId="00000112">
      <w:pPr>
        <w:pStyle w:val="Heading4"/>
        <w:rPr/>
      </w:pPr>
      <w:bookmarkStart w:colFirst="0" w:colLast="0" w:name="_61carodnqfp5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xlppe471n6lo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Deslocador: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00000" cy="46440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0"/>
          <w:szCs w:val="30"/>
          <w:rtl w:val="0"/>
        </w:rPr>
        <w:t xml:space="preserve">MULTIPLICADOR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 fim, o módulo multiplicador recebe A e B (4 bits) e retorna Z com os 4 bits mais significativos do resultado.</w:t>
      </w:r>
    </w:p>
    <w:p w:rsidR="00000000" w:rsidDel="00000000" w:rsidP="00000000" w:rsidRDefault="00000000" w:rsidRPr="00000000" w14:paraId="0000011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Circuito multiplicador para melhor entendimento do código:</w:t>
      </w:r>
    </w:p>
    <w:p w:rsidR="00000000" w:rsidDel="00000000" w:rsidP="00000000" w:rsidRDefault="00000000" w:rsidRPr="00000000" w14:paraId="0000011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00000" cy="41040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tal, foi implementado um multiplicador tipo array de 4x4, utilizando ANDs e Somadores. Sua arquitetura inicia chamando o somador completo de 1 bit e definindo seus sinais auxiliares de Carry (CarryX) e soma (SumX), além de resultados (RX).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Feito isso, inicia as operações em si com os ANDs dos bits correspondentes, para que sejam aplicados posteriormente nos somadores e darem os resultados. Conforme a limitação do uso de Leds no desafio, nosso multiplicador não utilizará os 8 bits, mas sim 4.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b w:val="1"/>
          <w:color w:val="0c343d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Multiplicador: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b w:val="1"/>
          <w:color w:val="0c34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936000</wp:posOffset>
            </wp:positionH>
            <wp:positionV relativeFrom="page">
              <wp:posOffset>5716763</wp:posOffset>
            </wp:positionV>
            <wp:extent cx="5400000" cy="4320000"/>
            <wp:effectExtent b="0" l="0" r="0" t="0"/>
            <wp:wrapNone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  <w:drawing>
          <wp:inline distB="114300" distT="114300" distL="114300" distR="114300">
            <wp:extent cx="5400000" cy="4435200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wtoh96vzo4y1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Main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implementação da Main precisou-se de um entendimento acerca das suas aplicações.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Receber A, B e operação do switch, encontrar operação correspondente, chamar função e devolver seu resultado. Uma maneira centralizada das operações, nossa ULA.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Assim, sua entidade pede A (4 bits), B (4 bits), OP (3 bits), e retorna Z (4 bits).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sua arquitetura se dividiu em partes:</w:t>
      </w:r>
    </w:p>
    <w:p w:rsidR="00000000" w:rsidDel="00000000" w:rsidP="00000000" w:rsidRDefault="00000000" w:rsidRPr="00000000" w14:paraId="00000140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Apresentar as 8 operações;</w:t>
      </w:r>
    </w:p>
    <w:p w:rsidR="00000000" w:rsidDel="00000000" w:rsidP="00000000" w:rsidRDefault="00000000" w:rsidRPr="00000000" w14:paraId="00000141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Definir sinais auxiliares;</w:t>
      </w:r>
    </w:p>
    <w:p w:rsidR="00000000" w:rsidDel="00000000" w:rsidP="00000000" w:rsidRDefault="00000000" w:rsidRPr="00000000" w14:paraId="00000142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Zx - saídas equivalentes a cada operação;</w:t>
      </w:r>
    </w:p>
    <w:p w:rsidR="00000000" w:rsidDel="00000000" w:rsidP="00000000" w:rsidRDefault="00000000" w:rsidRPr="00000000" w14:paraId="00000143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Cout - Carry para ser saída do fulladder.</w:t>
      </w:r>
    </w:p>
    <w:p w:rsidR="00000000" w:rsidDel="00000000" w:rsidP="00000000" w:rsidRDefault="00000000" w:rsidRPr="00000000" w14:paraId="00000144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Pós begin, utiliza-se os Portmaps para reaproveitamento das entidades definidas na ULA, ele será o responsável por jogar nossos operadores na operação requisitada e devolver um resultado esperado;</w:t>
      </w:r>
    </w:p>
    <w:p w:rsidR="00000000" w:rsidDel="00000000" w:rsidP="00000000" w:rsidRDefault="00000000" w:rsidRPr="00000000" w14:paraId="00000145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Um processo é aberto com sensibilidade à mudança de OP, que, utilizando sistema de Ifs e Elsifs, fará a saída Z assumir o valor da saída da operação requisitada.</w:t>
        <w:br w:type="textWrapping"/>
      </w:r>
    </w:p>
    <w:p w:rsidR="00000000" w:rsidDel="00000000" w:rsidP="00000000" w:rsidRDefault="00000000" w:rsidRPr="00000000" w14:paraId="00000146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zfcgk6hkr59g" w:id="52"/>
      <w:bookmarkEnd w:id="5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w1rk2hdsyrc6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Main: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b w:val="1"/>
          <w:color w:val="0c343d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0"/>
          <w:szCs w:val="30"/>
        </w:rPr>
        <w:drawing>
          <wp:inline distB="114300" distT="114300" distL="114300" distR="114300">
            <wp:extent cx="5400000" cy="44820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4191000</wp:posOffset>
            </wp:positionV>
            <wp:extent cx="5400000" cy="4590000"/>
            <wp:effectExtent b="0" l="0" r="0" t="0"/>
            <wp:wrapNone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9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b w:val="1"/>
          <w:color w:val="0c343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b w:val="1"/>
          <w:color w:val="0c343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b w:val="1"/>
          <w:color w:val="0c343d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0"/>
          <w:szCs w:val="30"/>
        </w:rPr>
        <w:drawing>
          <wp:inline distB="114300" distT="114300" distL="114300" distR="114300">
            <wp:extent cx="5400000" cy="48060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24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0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4695825</wp:posOffset>
            </wp:positionH>
            <wp:positionV relativeFrom="paragraph">
              <wp:posOffset>4705350</wp:posOffset>
            </wp:positionV>
            <wp:extent cx="723900" cy="3543300"/>
            <wp:effectExtent b="0" l="0" r="0" t="0"/>
            <wp:wrapNone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54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4829175</wp:posOffset>
            </wp:positionV>
            <wp:extent cx="5205413" cy="3424158"/>
            <wp:effectExtent b="0" l="0" r="0" t="0"/>
            <wp:wrapNone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4241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b w:val="1"/>
          <w:color w:val="0c343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459a264mrv5u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Interface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implementação da interface do usuário, precisa-se de entendimento acerca de seu funcionamento, dividindo sua lógica em 2 partes:</w:t>
      </w:r>
    </w:p>
    <w:p w:rsidR="00000000" w:rsidDel="00000000" w:rsidP="00000000" w:rsidRDefault="00000000" w:rsidRPr="00000000" w14:paraId="0000015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Parte 1: Pegar bits</w:t>
      </w:r>
    </w:p>
    <w:p w:rsidR="00000000" w:rsidDel="00000000" w:rsidP="00000000" w:rsidRDefault="00000000" w:rsidRPr="00000000" w14:paraId="00000153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 um switch, o usuário selecionará os bits de A e apertará um botão;</w:t>
      </w:r>
    </w:p>
    <w:p w:rsidR="00000000" w:rsidDel="00000000" w:rsidP="00000000" w:rsidRDefault="00000000" w:rsidRPr="00000000" w14:paraId="00000154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 o mesmo switch, o usuário selecionará os bits de B e apertará um botão;</w:t>
      </w:r>
    </w:p>
    <w:p w:rsidR="00000000" w:rsidDel="00000000" w:rsidP="00000000" w:rsidRDefault="00000000" w:rsidRPr="00000000" w14:paraId="00000155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 mesma forma ocorrerá para selecionar os bits de OP, e apertará o botão que iniciará a visualização do sistema.</w:t>
      </w:r>
    </w:p>
    <w:p w:rsidR="00000000" w:rsidDel="00000000" w:rsidP="00000000" w:rsidRDefault="00000000" w:rsidRPr="00000000" w14:paraId="00000156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Terão 8 Leds para visualização do sistema, sendo os mais à esquerda para mostrar o que está acontecendo e os mais à direita para revelar os Bits de A, B, operando ou Z.</w:t>
      </w:r>
    </w:p>
    <w:p w:rsidR="00000000" w:rsidDel="00000000" w:rsidP="00000000" w:rsidRDefault="00000000" w:rsidRPr="00000000" w14:paraId="0000015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Parte 2: Mostrar sequências</w:t>
      </w:r>
    </w:p>
    <w:p w:rsidR="00000000" w:rsidDel="00000000" w:rsidP="00000000" w:rsidRDefault="00000000" w:rsidRPr="00000000" w14:paraId="0000015A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Vai mostrar A nos Leds com: 1000 (Informa ao usuário que vai mostrar A) e A3 A2 A1 A0 (mostra ao usuário, A). Após 2 segundos -&gt;</w:t>
      </w:r>
    </w:p>
    <w:p w:rsidR="00000000" w:rsidDel="00000000" w:rsidP="00000000" w:rsidRDefault="00000000" w:rsidRPr="00000000" w14:paraId="0000015B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Mostra B nos Leds com: 0100 (Informa ao usuário que vai mostrar B) e B3 B2 B1 B0 (mostra ao usuário, B). Após 2 segundos -&gt;</w:t>
      </w:r>
    </w:p>
    <w:p w:rsidR="00000000" w:rsidDel="00000000" w:rsidP="00000000" w:rsidRDefault="00000000" w:rsidRPr="00000000" w14:paraId="0000015C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Mostra OP nos Leds com: 0010 (Informa ao usuário que vai mostrar OP) e 0 OP2 OP1 OP0 (mostra ao usuário, OP). Após 2 segundos -&gt;</w:t>
      </w:r>
    </w:p>
    <w:p w:rsidR="00000000" w:rsidDel="00000000" w:rsidP="00000000" w:rsidRDefault="00000000" w:rsidRPr="00000000" w14:paraId="0000015D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Mostra Z nos Leds com: 0001 (Informa ao usuário que vai mostrar Z) e Z3 Z2 Z1 Z0</w:t>
      </w:r>
    </w:p>
    <w:p w:rsidR="00000000" w:rsidDel="00000000" w:rsidP="00000000" w:rsidRDefault="00000000" w:rsidRPr="00000000" w14:paraId="0000015E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Os processos são repetidos alterando OP na sequência (OP requisitado -&gt; Op requisitado + 1 -&gt; Op requisitado + 2 -&gt; …). Em looping até que um reset o faça retornar ao início para pegar outros bits de entrada.</w:t>
      </w:r>
    </w:p>
    <w:p w:rsidR="00000000" w:rsidDel="00000000" w:rsidP="00000000" w:rsidRDefault="00000000" w:rsidRPr="00000000" w14:paraId="0000015F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Feito isso, precisa-se implementar uma máquina de estados para variar os estados do sistema, conseguindo bom funcionamento da visualização. Além de um controle de Clock para sincronizar as mudanças após 2 segundos.</w:t>
      </w:r>
    </w:p>
    <w:p w:rsidR="00000000" w:rsidDel="00000000" w:rsidP="00000000" w:rsidRDefault="00000000" w:rsidRPr="00000000" w14:paraId="00000161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d4hm4u6vfux0" w:id="55"/>
      <w:bookmarkEnd w:id="55"/>
      <w:r w:rsidDel="00000000" w:rsidR="00000000" w:rsidRPr="00000000">
        <w:rPr>
          <w:color w:val="0c343d"/>
          <w:sz w:val="30"/>
          <w:szCs w:val="30"/>
          <w:rtl w:val="0"/>
        </w:rPr>
        <w:t xml:space="preserve">Controle do clock</w:t>
      </w:r>
    </w:p>
    <w:p w:rsidR="00000000" w:rsidDel="00000000" w:rsidP="00000000" w:rsidRDefault="00000000" w:rsidRPr="00000000" w14:paraId="0000016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Como explicado, precisou-se implementar um controle de clock para alterar o tempo de mudança de estado. O clock da placa utilizada tem frequência de 50M Hz, por tal, tem-se um processo sensível a mudança de clock da placa e:</w:t>
      </w:r>
    </w:p>
    <w:p w:rsidR="00000000" w:rsidDel="00000000" w:rsidP="00000000" w:rsidRDefault="00000000" w:rsidRPr="00000000" w14:paraId="00000164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Foi criada uma variável auxiliar que se inicia com valor 0 e que vai sendo incrementada a cada 100M Hz (dada utilização de um rising edge, espera-se transição de 0-&gt;1 e de 1-&gt;0 - 50M Hz * 2 = 100M Hz);</w:t>
      </w:r>
    </w:p>
    <w:p w:rsidR="00000000" w:rsidDel="00000000" w:rsidP="00000000" w:rsidRDefault="00000000" w:rsidRPr="00000000" w14:paraId="00000165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Quando o auxiliar chegar a 100 milhões, significa ter passado 2 segundos.</w:t>
      </w:r>
    </w:p>
    <w:p w:rsidR="00000000" w:rsidDel="00000000" w:rsidP="00000000" w:rsidRDefault="00000000" w:rsidRPr="00000000" w14:paraId="00000166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Assim, conseguiu-se elevar o tempo para essa mudança até o escolhido.</w:t>
      </w:r>
    </w:p>
    <w:p w:rsidR="00000000" w:rsidDel="00000000" w:rsidP="00000000" w:rsidRDefault="00000000" w:rsidRPr="00000000" w14:paraId="0000016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3"/>
        <w:jc w:val="both"/>
        <w:rPr/>
      </w:pPr>
      <w:bookmarkStart w:colFirst="0" w:colLast="0" w:name="_euq7s1uf1nfa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jc w:val="both"/>
        <w:rPr/>
      </w:pPr>
      <w:bookmarkStart w:colFirst="0" w:colLast="0" w:name="_5kafd5kopn3d" w:id="57"/>
      <w:bookmarkEnd w:id="57"/>
      <w:r w:rsidDel="00000000" w:rsidR="00000000" w:rsidRPr="00000000">
        <w:rPr>
          <w:rtl w:val="0"/>
        </w:rPr>
        <w:t xml:space="preserve">Interface</w:t>
      </w:r>
    </w:p>
    <w:p w:rsidR="00000000" w:rsidDel="00000000" w:rsidP="00000000" w:rsidRDefault="00000000" w:rsidRPr="00000000" w14:paraId="0000016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 início, cria-se sua interface com:</w:t>
      </w:r>
    </w:p>
    <w:p w:rsidR="00000000" w:rsidDel="00000000" w:rsidP="00000000" w:rsidRDefault="00000000" w:rsidRPr="00000000" w14:paraId="0000016C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Entradas:</w:t>
      </w:r>
    </w:p>
    <w:p w:rsidR="00000000" w:rsidDel="00000000" w:rsidP="00000000" w:rsidRDefault="00000000" w:rsidRPr="00000000" w14:paraId="0000016D">
      <w:pPr>
        <w:numPr>
          <w:ilvl w:val="1"/>
          <w:numId w:val="9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switches, como vetor de 0 a 3, para pegar operandos;</w:t>
      </w:r>
    </w:p>
    <w:p w:rsidR="00000000" w:rsidDel="00000000" w:rsidP="00000000" w:rsidRDefault="00000000" w:rsidRPr="00000000" w14:paraId="0000016E">
      <w:pPr>
        <w:numPr>
          <w:ilvl w:val="1"/>
          <w:numId w:val="9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botão, reset, clock como sinais simples.</w:t>
      </w:r>
    </w:p>
    <w:p w:rsidR="00000000" w:rsidDel="00000000" w:rsidP="00000000" w:rsidRDefault="00000000" w:rsidRPr="00000000" w14:paraId="0000016F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Saídas:</w:t>
      </w:r>
    </w:p>
    <w:p w:rsidR="00000000" w:rsidDel="00000000" w:rsidP="00000000" w:rsidRDefault="00000000" w:rsidRPr="00000000" w14:paraId="00000170">
      <w:pPr>
        <w:numPr>
          <w:ilvl w:val="1"/>
          <w:numId w:val="9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Leds_right, vetor de 0 a 3 para representar os LEDS de representação dos operandos e resultados;</w:t>
      </w:r>
    </w:p>
    <w:p w:rsidR="00000000" w:rsidDel="00000000" w:rsidP="00000000" w:rsidRDefault="00000000" w:rsidRPr="00000000" w14:paraId="00000171">
      <w:pPr>
        <w:numPr>
          <w:ilvl w:val="1"/>
          <w:numId w:val="9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Leds_left, vetor de 0 a 3 para representar o que está sendo feito - exemplo: Mostrar A -&gt; Leds_left: 1000 e Leds_right: A3 A2 A1 A0.</w:t>
      </w:r>
    </w:p>
    <w:p w:rsidR="00000000" w:rsidDel="00000000" w:rsidP="00000000" w:rsidRDefault="00000000" w:rsidRPr="00000000" w14:paraId="0000017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sua arquitetura,</w:t>
      </w:r>
    </w:p>
    <w:p w:rsidR="00000000" w:rsidDel="00000000" w:rsidP="00000000" w:rsidRDefault="00000000" w:rsidRPr="00000000" w14:paraId="00000174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Iniciei chamando a main e clock</w:t>
      </w:r>
    </w:p>
    <w:p w:rsidR="00000000" w:rsidDel="00000000" w:rsidP="00000000" w:rsidRDefault="00000000" w:rsidRPr="00000000" w14:paraId="00000175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Criei sinais e estados</w:t>
      </w:r>
    </w:p>
    <w:p w:rsidR="00000000" w:rsidDel="00000000" w:rsidP="00000000" w:rsidRDefault="00000000" w:rsidRPr="00000000" w14:paraId="00000176">
      <w:pPr>
        <w:numPr>
          <w:ilvl w:val="0"/>
          <w:numId w:val="6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Estados:</w:t>
      </w:r>
    </w:p>
    <w:p w:rsidR="00000000" w:rsidDel="00000000" w:rsidP="00000000" w:rsidRDefault="00000000" w:rsidRPr="00000000" w14:paraId="00000177">
      <w:pPr>
        <w:numPr>
          <w:ilvl w:val="1"/>
          <w:numId w:val="6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Ai, Bi e OPi: estados iniciais para pegar A, B e OP</w:t>
      </w:r>
    </w:p>
    <w:p w:rsidR="00000000" w:rsidDel="00000000" w:rsidP="00000000" w:rsidRDefault="00000000" w:rsidRPr="00000000" w14:paraId="00000178">
      <w:pPr>
        <w:numPr>
          <w:ilvl w:val="1"/>
          <w:numId w:val="6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Zinicial,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Za, Zb, Zc, Zd, Ze, Zf, Zg, Zh: Estados para mostrar resultados da operação referente;</w:t>
      </w:r>
    </w:p>
    <w:p w:rsidR="00000000" w:rsidDel="00000000" w:rsidP="00000000" w:rsidRDefault="00000000" w:rsidRPr="00000000" w14:paraId="00000179">
      <w:pPr>
        <w:numPr>
          <w:ilvl w:val="1"/>
          <w:numId w:val="6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Ax, Bx e OPx: estados para mostrar A, B e OP.</w:t>
      </w:r>
    </w:p>
    <w:p w:rsidR="00000000" w:rsidDel="00000000" w:rsidP="00000000" w:rsidRDefault="00000000" w:rsidRPr="00000000" w14:paraId="0000017A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Assumiu-se leds auxiliares como leds right e left para guardar seus valores sem problema de reescrever os dados;</w:t>
      </w:r>
    </w:p>
    <w:p w:rsidR="00000000" w:rsidDel="00000000" w:rsidP="00000000" w:rsidRDefault="00000000" w:rsidRPr="00000000" w14:paraId="0000017B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Foi utilizada um port map para chamar as funções dentro de main e ajustar o clock ao adequado;</w:t>
      </w:r>
    </w:p>
    <w:p w:rsidR="00000000" w:rsidDel="00000000" w:rsidP="00000000" w:rsidRDefault="00000000" w:rsidRPr="00000000" w14:paraId="0000017C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Utilizando um processo sensível a mudança de botão, pega A, B e OP e utiliza OP para descobrir a operação que iniciará o sistema;</w:t>
      </w:r>
    </w:p>
    <w:p w:rsidR="00000000" w:rsidDel="00000000" w:rsidP="00000000" w:rsidRDefault="00000000" w:rsidRPr="00000000" w14:paraId="0000017D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fim, outro processo é definido, sensível a clock, estado e , ele, caso reset não selecionado, assume a primeira operação reconhecida anteriormente pelo sistema e através dela vai entrar no ciclo de operações até que o reset seja selecionado.</w:t>
      </w:r>
    </w:p>
    <w:p w:rsidR="00000000" w:rsidDel="00000000" w:rsidP="00000000" w:rsidRDefault="00000000" w:rsidRPr="00000000" w14:paraId="0000017E">
      <w:pPr>
        <w:jc w:val="both"/>
        <w:rPr>
          <w:rFonts w:ascii="Times New Roman" w:cs="Times New Roman" w:eastAsia="Times New Roman" w:hAnsi="Times New Roman"/>
          <w:b w:val="1"/>
          <w:color w:val="0c343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Controle de clock: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00000" cy="44280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b w:val="1"/>
          <w:color w:val="0c343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rPr>
          <w:color w:val="0c343d"/>
          <w:sz w:val="30"/>
          <w:szCs w:val="30"/>
        </w:rPr>
      </w:pPr>
      <w:bookmarkStart w:colFirst="0" w:colLast="0" w:name="_6pbi6g97ka0n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rPr>
          <w:color w:val="0c343d"/>
          <w:sz w:val="30"/>
          <w:szCs w:val="30"/>
        </w:rPr>
      </w:pPr>
      <w:bookmarkStart w:colFirst="0" w:colLast="0" w:name="_rgxnjjhcq8xt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3"/>
        <w:rPr>
          <w:color w:val="0c343d"/>
          <w:sz w:val="30"/>
          <w:szCs w:val="30"/>
        </w:rPr>
      </w:pPr>
      <w:bookmarkStart w:colFirst="0" w:colLast="0" w:name="_a4e6ssy7xmq7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3"/>
        <w:rPr/>
      </w:pPr>
      <w:bookmarkStart w:colFirst="0" w:colLast="0" w:name="_iztgfntcdey5" w:id="61"/>
      <w:bookmarkEnd w:id="6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dp4byeodcr8x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t xml:space="preserve">Código Interface:</w:t>
      </w:r>
    </w:p>
    <w:p w:rsidR="00000000" w:rsidDel="00000000" w:rsidP="00000000" w:rsidRDefault="00000000" w:rsidRPr="00000000" w14:paraId="00000189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2gisp6me0so8" w:id="63"/>
      <w:bookmarkEnd w:id="63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</w:rPr>
        <w:drawing>
          <wp:inline distB="114300" distT="114300" distL="114300" distR="114300">
            <wp:extent cx="4680000" cy="39312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3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3943350</wp:posOffset>
            </wp:positionV>
            <wp:extent cx="4629150" cy="3921030"/>
            <wp:effectExtent b="0" l="0" r="0" t="0"/>
            <wp:wrapNone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1497" l="1010" r="780" t="13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921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A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vvlqi4d2je6p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u5dq4ehfy076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</w:rPr>
        <w:drawing>
          <wp:inline distB="114300" distT="114300" distL="114300" distR="114300">
            <wp:extent cx="4680000" cy="45864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5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527213</wp:posOffset>
            </wp:positionH>
            <wp:positionV relativeFrom="paragraph">
              <wp:posOffset>4591050</wp:posOffset>
            </wp:positionV>
            <wp:extent cx="4680000" cy="4305600"/>
            <wp:effectExtent b="0" l="0" r="0" t="0"/>
            <wp:wrapNone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30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C">
      <w:pPr>
        <w:pStyle w:val="Heading4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6g9p662m1sv0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c343d"/>
        </w:rPr>
      </w:pPr>
      <w:bookmarkStart w:colFirst="0" w:colLast="0" w:name="_5j6py60wfa4" w:id="67"/>
      <w:bookmarkEnd w:id="67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</w:rPr>
        <w:drawing>
          <wp:inline distB="114300" distT="114300" distL="114300" distR="114300">
            <wp:extent cx="4680000" cy="4352400"/>
            <wp:effectExtent b="0" l="0" r="0" t="0"/>
            <wp:docPr id="1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68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3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527213</wp:posOffset>
            </wp:positionH>
            <wp:positionV relativeFrom="paragraph">
              <wp:posOffset>4305300</wp:posOffset>
            </wp:positionV>
            <wp:extent cx="4676775" cy="5151262"/>
            <wp:effectExtent b="0" l="0" r="0" t="0"/>
            <wp:wrapNone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25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1512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E">
      <w:pPr>
        <w:pStyle w:val="Heading4"/>
        <w:rPr>
          <w:rFonts w:ascii="Times New Roman" w:cs="Times New Roman" w:eastAsia="Times New Roman" w:hAnsi="Times New Roman"/>
        </w:rPr>
      </w:pPr>
      <w:bookmarkStart w:colFirst="0" w:colLast="0" w:name="_46wn4dv82j8n" w:id="68"/>
      <w:bookmarkEnd w:id="68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3"/>
        <w:rPr/>
      </w:pPr>
      <w:bookmarkStart w:colFirst="0" w:colLast="0" w:name="_reg5obghpei7" w:id="69"/>
      <w:bookmarkEnd w:id="69"/>
      <w:r w:rsidDel="00000000" w:rsidR="00000000" w:rsidRPr="00000000">
        <w:rPr>
          <w:rtl w:val="0"/>
        </w:rPr>
        <w:t xml:space="preserve">Pinagem</w:t>
      </w:r>
    </w:p>
    <w:p w:rsidR="00000000" w:rsidDel="00000000" w:rsidP="00000000" w:rsidRDefault="00000000" w:rsidRPr="00000000" w14:paraId="00000193">
      <w:pPr>
        <w:pStyle w:val="Heading3"/>
        <w:rPr/>
      </w:pPr>
      <w:bookmarkStart w:colFirst="0" w:colLast="0" w:name="_xe23c3q5dm3y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4"/>
        <w:jc w:val="both"/>
        <w:rPr/>
      </w:pPr>
      <w:bookmarkStart w:colFirst="0" w:colLast="0" w:name="_u6q29zbrtgl0" w:id="71"/>
      <w:bookmarkEnd w:id="71"/>
      <w:r w:rsidDel="00000000" w:rsidR="00000000" w:rsidRPr="00000000">
        <w:rPr>
          <w:rtl w:val="0"/>
        </w:rPr>
        <w:t xml:space="preserve">Código Pinagem:</w:t>
      </w:r>
    </w:p>
    <w:p w:rsidR="00000000" w:rsidDel="00000000" w:rsidP="00000000" w:rsidRDefault="00000000" w:rsidRPr="00000000" w14:paraId="0000019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Inicialmente, no arquivo de pinagem, estão definidas as localizações físicas (LOC) para os LEDs. Cada linha descreve a conexão entre um sinal (NET) e seu respectivo pino no FPGA, especificando o padrão de tensão (IOSTANDARD), a capacidade de acionamento (DRIVE), e a taxa de variação (SLEW) do sinal.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60000" cy="20160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19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Na seção abaixo, são especificadas as localizações físicas para as chaves mecânicas (SW). Cada linha define a conexão entre um sinal (NET) e seu respectivo pino no FPGA, utilizando o padrão de tensão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LVCMOS33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19A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 localizações físicas para os botões direcionais (BTN) também são definidas nesta seção. A linha NET "botao"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CLOCK_DEDICATED_ROUTE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FALSE; desativa o roteamento dedicado de clock para o sinal "botao", permitindo um roteamento subótimo. No entanto, isso não é recomendado para designs de alta performance.</w:t>
      </w:r>
    </w:p>
    <w:p w:rsidR="00000000" w:rsidDel="00000000" w:rsidP="00000000" w:rsidRDefault="00000000" w:rsidRPr="00000000" w14:paraId="0000019B">
      <w:pPr>
        <w:pStyle w:val="Heading3"/>
        <w:rPr/>
      </w:pPr>
      <w:bookmarkStart w:colFirst="0" w:colLast="0" w:name="_m3ch8f89behp" w:id="72"/>
      <w:bookmarkEnd w:id="72"/>
      <w:r w:rsidDel="00000000" w:rsidR="00000000" w:rsidRPr="00000000">
        <w:rPr/>
        <w:drawing>
          <wp:inline distB="114300" distT="114300" distL="114300" distR="114300">
            <wp:extent cx="5760000" cy="2534400"/>
            <wp:effectExtent b="0" l="0" r="0" t="0"/>
            <wp:docPr id="4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21053" l="0" r="0" t="36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3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fim, está definida a localização física para o clock principal do sistema. A linha NET "clock" LOC = "E12" | IOSTANDARD =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LVCMOS33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| PERIOD = 20.000 ; OFFSET = IN 10.000 VALID 20.000 BEFORE "clock" ; OFFSET = OUT 20.000 AFTER "clock" ; especifica a conexão do sinal de clock com seu respectivo pino no FPGA, além de configurações de offset e período.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3"/>
        <w:rPr/>
      </w:pPr>
      <w:bookmarkStart w:colFirst="0" w:colLast="0" w:name="_7cx7o1vc4bf1" w:id="73"/>
      <w:bookmarkEnd w:id="73"/>
      <w:r w:rsidDel="00000000" w:rsidR="00000000" w:rsidRPr="00000000">
        <w:rPr>
          <w:b w:val="0"/>
          <w:color w:val="000000"/>
          <w:sz w:val="24"/>
          <w:szCs w:val="24"/>
        </w:rPr>
        <w:drawing>
          <wp:inline distB="114300" distT="114300" distL="114300" distR="114300">
            <wp:extent cx="5760000" cy="1209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797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1"/>
        <w:rPr/>
      </w:pPr>
      <w:bookmarkStart w:colFirst="0" w:colLast="0" w:name="_1qjxqlyyqw0f" w:id="74"/>
      <w:bookmarkEnd w:id="74"/>
      <w:r w:rsidDel="00000000" w:rsidR="00000000" w:rsidRPr="00000000">
        <w:rPr>
          <w:rtl w:val="0"/>
        </w:rPr>
        <w:t xml:space="preserve">Resultados - Simulações</w:t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 simulações são sistemas que representam suas operações ao longo do tempo, sendo uma parte fundamental do fluxo de desenvolvimento de projetos FPGA. Elas permitem a verificação detalhada e precoce do design, economizando tempo e reduzindo os erros associados ao hardware. Através de simulações funcionais e temporais, os designers podem garantir que seus projetos não apenas atendem às especificações funcionais, mas também cumprem os requisitos temporais e de desempenho. </w:t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seguir, estão os resultados das simulações dos códigos:</w:t>
      </w:r>
    </w:p>
    <w:p w:rsidR="00000000" w:rsidDel="00000000" w:rsidP="00000000" w:rsidRDefault="00000000" w:rsidRPr="00000000" w14:paraId="000001A5">
      <w:pPr>
        <w:pStyle w:val="Heading2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lwt09p5pdn2h" w:id="75"/>
      <w:bookmarkEnd w:id="75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Operações lógicas</w:t>
      </w:r>
    </w:p>
    <w:p w:rsidR="00000000" w:rsidDel="00000000" w:rsidP="00000000" w:rsidRDefault="00000000" w:rsidRPr="00000000" w14:paraId="000001A6">
      <w:pPr>
        <w:pStyle w:val="Heading3"/>
        <w:rPr>
          <w:color w:val="0c343d"/>
          <w:sz w:val="30"/>
          <w:szCs w:val="30"/>
        </w:rPr>
      </w:pPr>
      <w:bookmarkStart w:colFirst="0" w:colLast="0" w:name="_1j6glvj7luqp" w:id="76"/>
      <w:bookmarkEnd w:id="76"/>
      <w:r w:rsidDel="00000000" w:rsidR="00000000" w:rsidRPr="00000000">
        <w:rPr>
          <w:color w:val="0c343d"/>
          <w:sz w:val="30"/>
          <w:szCs w:val="30"/>
          <w:rtl w:val="0"/>
        </w:rPr>
        <w:t xml:space="preserve">AND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função AND foi aplicada aos sinais vetoriais com números binários "1010" e "0110", resultando em uma saída esperada de "0010". A simulação confirmou que a saída da função AND foi, de fato, "0010", demonstrando que a saída é alta (1) apenas quando ambos os bits correspondentes nas entradas são 1. Isso confirma a correta implementação da lógica AND, onde cada bit da saída é 1 somente se os bits correspondentes das entradas forem ambos 1.</w:t>
      </w:r>
    </w:p>
    <w:p w:rsidR="00000000" w:rsidDel="00000000" w:rsidP="00000000" w:rsidRDefault="00000000" w:rsidRPr="00000000" w14:paraId="000001A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00000" cy="1026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3"/>
        <w:jc w:val="both"/>
        <w:rPr/>
      </w:pPr>
      <w:bookmarkStart w:colFirst="0" w:colLast="0" w:name="_n1r7h26ljju6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l12ukasqljfa" w:id="78"/>
      <w:bookmarkEnd w:id="78"/>
      <w:r w:rsidDel="00000000" w:rsidR="00000000" w:rsidRPr="00000000">
        <w:rPr>
          <w:color w:val="0c343d"/>
          <w:sz w:val="30"/>
          <w:szCs w:val="30"/>
          <w:rtl w:val="0"/>
        </w:rPr>
        <w:t xml:space="preserve">OR</w:t>
      </w:r>
    </w:p>
    <w:p w:rsidR="00000000" w:rsidDel="00000000" w:rsidP="00000000" w:rsidRDefault="00000000" w:rsidRPr="00000000" w14:paraId="000001A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função OR foi aplicada aos sinais vetoriais com números binários "1010" e "0110", resultando em uma saída esperada de "1110". A simulação confirmou que a saída da função OR foi, de fato, "1110", demonstrando que a saída é alta (1) quando pelo menos um dos bits correspondentes nas entradas é 1. Isso confirma a correta implementação da lógica OR, onde cada bit da saída é 1 se qualquer um dos bits correspondentes das entradas for 1.</w:t>
      </w:r>
    </w:p>
    <w:p w:rsidR="00000000" w:rsidDel="00000000" w:rsidP="00000000" w:rsidRDefault="00000000" w:rsidRPr="00000000" w14:paraId="000001A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00000" cy="11880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3"/>
        <w:jc w:val="both"/>
        <w:rPr/>
      </w:pPr>
      <w:bookmarkStart w:colFirst="0" w:colLast="0" w:name="_ydgcqnfd374x" w:id="79"/>
      <w:bookmarkEnd w:id="7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glsykjmexfp7" w:id="80"/>
      <w:bookmarkEnd w:id="80"/>
      <w:r w:rsidDel="00000000" w:rsidR="00000000" w:rsidRPr="00000000">
        <w:rPr>
          <w:color w:val="0c343d"/>
          <w:sz w:val="30"/>
          <w:szCs w:val="30"/>
          <w:rtl w:val="0"/>
        </w:rPr>
        <w:t xml:space="preserve">NOT</w:t>
      </w:r>
    </w:p>
    <w:p w:rsidR="00000000" w:rsidDel="00000000" w:rsidP="00000000" w:rsidRDefault="00000000" w:rsidRPr="00000000" w14:paraId="000001B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função NOT foi aplicada ao sinal vetorial com o número binário "1100", resultando em uma saída esperada de "0011". A simulação confirmou que a saída da função NOT foi, de fato, "0011", demonstrando que a saída é alta (1) onde os bits correspondentes da entrada são baixos (0) e vice-versa. Isso confirma a correta implementação da lógica NOT, onde cada bit da saída é o complemento do bit correspondente da entrada.</w:t>
      </w:r>
    </w:p>
    <w:p w:rsidR="00000000" w:rsidDel="00000000" w:rsidP="00000000" w:rsidRDefault="00000000" w:rsidRPr="00000000" w14:paraId="000001B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00000" cy="1026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2"/>
        <w:jc w:val="both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ph26bctbqu6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2"/>
        <w:jc w:val="both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p4czhlxc8nam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2"/>
        <w:jc w:val="both"/>
        <w:rPr>
          <w:rFonts w:ascii="Times New Roman" w:cs="Times New Roman" w:eastAsia="Times New Roman" w:hAnsi="Times New Roman"/>
          <w:b w:val="1"/>
          <w:color w:val="0c343d"/>
          <w:sz w:val="34"/>
          <w:szCs w:val="34"/>
        </w:rPr>
      </w:pPr>
      <w:bookmarkStart w:colFirst="0" w:colLast="0" w:name="_wzivc24jbhs" w:id="83"/>
      <w:bookmarkEnd w:id="83"/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4"/>
          <w:szCs w:val="34"/>
          <w:rtl w:val="0"/>
        </w:rPr>
        <w:t xml:space="preserve">Operações aritméticas</w:t>
      </w:r>
    </w:p>
    <w:p w:rsidR="00000000" w:rsidDel="00000000" w:rsidP="00000000" w:rsidRDefault="00000000" w:rsidRPr="00000000" w14:paraId="000001BA">
      <w:pPr>
        <w:pStyle w:val="Heading3"/>
        <w:jc w:val="both"/>
        <w:rPr/>
      </w:pPr>
      <w:bookmarkStart w:colFirst="0" w:colLast="0" w:name="_4kbsa6m2s3n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ii9b4w6n8moz" w:id="85"/>
      <w:bookmarkEnd w:id="85"/>
      <w:r w:rsidDel="00000000" w:rsidR="00000000" w:rsidRPr="00000000">
        <w:rPr>
          <w:color w:val="0c343d"/>
          <w:sz w:val="30"/>
          <w:szCs w:val="30"/>
          <w:rtl w:val="0"/>
        </w:rPr>
        <w:t xml:space="preserve">SOMADOR COMPLETO</w:t>
      </w:r>
    </w:p>
    <w:p w:rsidR="00000000" w:rsidDel="00000000" w:rsidP="00000000" w:rsidRDefault="00000000" w:rsidRPr="00000000" w14:paraId="000001B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simulação de um somador completo (full adder) de 4 bits foi realizada com os sinais de entrada "0111" e "0001". O resultado esperado para a soma desses dois números binários é "1000", sem carry out. A simulação confirmou que a saída do somador completo foi, de fato, "1000", indicando que a soma binária foi corretamente realizada. Este resultado demonstra a precisão do somador completo, que considera tanto as somas individuais dos bits correspondentes quanto os possíveis bits de carry gerados durante o processo, garantindo a adição correta dos números binários de múltiplos bits.</w:t>
      </w:r>
    </w:p>
    <w:p w:rsidR="00000000" w:rsidDel="00000000" w:rsidP="00000000" w:rsidRDefault="00000000" w:rsidRPr="00000000" w14:paraId="000001B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00000" cy="19980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3"/>
        <w:jc w:val="both"/>
        <w:rPr/>
      </w:pPr>
      <w:bookmarkStart w:colFirst="0" w:colLast="0" w:name="_dkem79cmxx4o" w:id="86"/>
      <w:bookmarkEnd w:id="8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bnvjdemt4rdl" w:id="87"/>
      <w:bookmarkEnd w:id="87"/>
      <w:r w:rsidDel="00000000" w:rsidR="00000000" w:rsidRPr="00000000">
        <w:rPr>
          <w:color w:val="0c343d"/>
          <w:sz w:val="30"/>
          <w:szCs w:val="30"/>
          <w:rtl w:val="0"/>
        </w:rPr>
        <w:t xml:space="preserve">COMPLEMENTO DE 2</w:t>
      </w:r>
    </w:p>
    <w:p w:rsidR="00000000" w:rsidDel="00000000" w:rsidP="00000000" w:rsidRDefault="00000000" w:rsidRPr="00000000" w14:paraId="000001C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função de complemento de 2 foi aplicada ao sinal de entrada com o número binário "0101", resultando em uma saída esperada de "1011". A simulação confirmou que a saída do complemento de 2 foi, de fato, "1011", demonstrando que o complemento de 2 é obtido invertendo todos os bits da entrada e somando 1 ao resultado. Isso confirma a correta implementação da lógica de complemento de 2, que é amplamente utilizada em representações binárias para operações aritméticas de números negativos.</w:t>
      </w:r>
    </w:p>
    <w:p w:rsidR="00000000" w:rsidDel="00000000" w:rsidP="00000000" w:rsidRDefault="00000000" w:rsidRPr="00000000" w14:paraId="000001C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00000" cy="14580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3"/>
        <w:jc w:val="both"/>
        <w:rPr/>
      </w:pPr>
      <w:bookmarkStart w:colFirst="0" w:colLast="0" w:name="_1gopwxs8vwqo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4u2cce3vfye3" w:id="89"/>
      <w:bookmarkEnd w:id="89"/>
      <w:r w:rsidDel="00000000" w:rsidR="00000000" w:rsidRPr="00000000">
        <w:rPr>
          <w:color w:val="0c343d"/>
          <w:sz w:val="30"/>
          <w:szCs w:val="30"/>
          <w:rtl w:val="0"/>
        </w:rPr>
        <w:t xml:space="preserve">SUBTRATOR</w:t>
      </w:r>
    </w:p>
    <w:p w:rsidR="00000000" w:rsidDel="00000000" w:rsidP="00000000" w:rsidRDefault="00000000" w:rsidRPr="00000000" w14:paraId="000001C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simulação de um subtrator de 4 bits foi realizada com os sinais de entrada "1000" e "0011". O resultado esperado para a subtração desses dois números binários é "0101", sem borrow out. A simulação confirmou que a saída do subtrator foi, de fato, "0101", indicando que a subtração binária foi corretamente realizada. Este resultado demonstra a precisão do subtrator, que considera tanto a subtração dos bits correspondentes quanto os possíveis bits de borrow gerados durante o processo, garantindo a subtração correta dos números binários de múltiplos bits.</w:t>
      </w:r>
    </w:p>
    <w:p w:rsidR="00000000" w:rsidDel="00000000" w:rsidP="00000000" w:rsidRDefault="00000000" w:rsidRPr="00000000" w14:paraId="000001C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00000" cy="16200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jc w:val="both"/>
        <w:rPr/>
      </w:pPr>
      <w:bookmarkStart w:colFirst="0" w:colLast="0" w:name="_tewunjcq9gle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44zqbsj5qo3" w:id="91"/>
      <w:bookmarkEnd w:id="91"/>
      <w:r w:rsidDel="00000000" w:rsidR="00000000" w:rsidRPr="00000000">
        <w:rPr>
          <w:color w:val="0c343d"/>
          <w:sz w:val="30"/>
          <w:szCs w:val="30"/>
          <w:rtl w:val="0"/>
        </w:rPr>
        <w:t xml:space="preserve">DESLOCADOR</w:t>
      </w:r>
    </w:p>
    <w:p w:rsidR="00000000" w:rsidDel="00000000" w:rsidP="00000000" w:rsidRDefault="00000000" w:rsidRPr="00000000" w14:paraId="000001C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simulação de um deslocador foi realizada com o número binário inicial "1000" e o número de casas para deslocar sendo "0011". O resultado esperado é "0001".</w:t>
      </w:r>
    </w:p>
    <w:p w:rsidR="00000000" w:rsidDel="00000000" w:rsidP="00000000" w:rsidRDefault="00000000" w:rsidRPr="00000000" w14:paraId="000001D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Durante a simulação, a saída do deslocador foi confirmada como sendo "0001", indicando que o deslocamento para a esquerda foi realizado corretamente. Isso significa que os bits do número inicial foram deslocados para a esquerda por três posições, com zeros preenchendo as posições deslocadas. Essa operação é útil em várias aplicações, como multiplicação por potências de dois e na implementação de algoritmos de multiplicação e divisão em hardware digital.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00000" cy="11880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3"/>
        <w:jc w:val="both"/>
        <w:rPr/>
      </w:pPr>
      <w:bookmarkStart w:colFirst="0" w:colLast="0" w:name="_57o4u17ifcua" w:id="92"/>
      <w:bookmarkEnd w:id="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3"/>
        <w:jc w:val="both"/>
        <w:rPr>
          <w:color w:val="0c343d"/>
          <w:sz w:val="30"/>
          <w:szCs w:val="30"/>
        </w:rPr>
      </w:pPr>
      <w:bookmarkStart w:colFirst="0" w:colLast="0" w:name="_whlb6gwrnc5f" w:id="93"/>
      <w:bookmarkEnd w:id="93"/>
      <w:r w:rsidDel="00000000" w:rsidR="00000000" w:rsidRPr="00000000">
        <w:rPr>
          <w:color w:val="0c343d"/>
          <w:sz w:val="30"/>
          <w:szCs w:val="30"/>
          <w:rtl w:val="0"/>
        </w:rPr>
        <w:t xml:space="preserve">MULTIPLICADOR</w:t>
      </w:r>
    </w:p>
    <w:p w:rsidR="00000000" w:rsidDel="00000000" w:rsidP="00000000" w:rsidRDefault="00000000" w:rsidRPr="00000000" w14:paraId="000001D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simulação de um multiplicador foi realizada com os números binários "0010" (2 em decimal) e "0011" (3 em decimal). O resultado esperado da multiplicação desses dois números é "0110" (6 em decimal).</w:t>
      </w:r>
    </w:p>
    <w:p w:rsidR="00000000" w:rsidDel="00000000" w:rsidP="00000000" w:rsidRDefault="00000000" w:rsidRPr="00000000" w14:paraId="000001D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Durante a simulação, a saída do multiplicador foi confirmada como sendo "0110", indicando que a multiplicação binária foi realizada corretamente. Isso demonstra a precisão do multiplicador, que executa a operação de multiplicação utilizando a técnica de multiplicação binária, onde cada bit do multiplicador é multiplicado pelo multiplicando, e os resultados são somados para obter o produto final.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center"/>
        <w:rPr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59213" cy="43053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213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1"/>
        <w:spacing w:line="276" w:lineRule="auto"/>
        <w:rPr>
          <w:color w:val="0c343d"/>
          <w:sz w:val="42"/>
          <w:szCs w:val="42"/>
        </w:rPr>
      </w:pPr>
      <w:bookmarkStart w:colFirst="0" w:colLast="0" w:name="_4d92dvcio82v" w:id="94"/>
      <w:bookmarkEnd w:id="94"/>
      <w:r w:rsidDel="00000000" w:rsidR="00000000" w:rsidRPr="00000000">
        <w:rPr>
          <w:color w:val="0c343d"/>
          <w:sz w:val="42"/>
          <w:szCs w:val="42"/>
          <w:rtl w:val="0"/>
        </w:rPr>
        <w:t xml:space="preserve">Conclusão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Neste trabalho, foi feito o desenvolvimento de uma ULA (Unidade Lógica-Aritmética) com o objetivo de projetar e implementar uma unidade capaz de realizar as principais operações lógicas e aritméticas em módulos vhdl, aplicando os conhecimentos teóricos adquiridos na disciplina.</w:t>
      </w:r>
    </w:p>
    <w:p w:rsidR="00000000" w:rsidDel="00000000" w:rsidP="00000000" w:rsidRDefault="00000000" w:rsidRPr="00000000" w14:paraId="000001D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Utilizando o software fornecido, modelamos e simulamos cada operador da ULA. Implementamos operações lógicas como AND, OR, NOT, e aritméticas como SOMA, SHIFTER, SUBTRAÇÃO, MULTIPLICAÇÃO e COMPLEMENTO DE 2. Também desenvolvemos a interface de usuário utilizando os botões e LEDs da placa. Para atender aos requisitos do projeto, implementamos uma máquina de estados.</w:t>
      </w:r>
    </w:p>
    <w:p w:rsidR="00000000" w:rsidDel="00000000" w:rsidP="00000000" w:rsidRDefault="00000000" w:rsidRPr="00000000" w14:paraId="000001E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Ao longo do processo, enfrentamos diversos desafios e tomamos decisões cruciais, especialmente em relação ao operador aritmético multiplicador e à máquina de estados. A máquina de estados, em particular, apresentou uma complexidade maior do que o esperado. Assim, criamos sinais auxiliares para colaborar com o seu desenvolvimento, o que contribuiu para a solução dos erros encontrados. </w:t>
      </w:r>
    </w:p>
    <w:p w:rsidR="00000000" w:rsidDel="00000000" w:rsidP="00000000" w:rsidRDefault="00000000" w:rsidRPr="00000000" w14:paraId="000001E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Concluímos que nossa ULA é capaz de executar as operações especificadas de maneira precisa e eficiente usando a implementação em FPGA. Entretanto, identificamos áreas que podem ser melhoradas, especialmente na otimização da máquina de estados.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Title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eofypuljwy1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1"/>
        <w:spacing w:line="276" w:lineRule="auto"/>
        <w:rPr>
          <w:sz w:val="42"/>
          <w:szCs w:val="42"/>
        </w:rPr>
      </w:pPr>
      <w:bookmarkStart w:colFirst="0" w:colLast="0" w:name="_h4pvroyny0v9" w:id="96"/>
      <w:bookmarkEnd w:id="96"/>
      <w:r w:rsidDel="00000000" w:rsidR="00000000" w:rsidRPr="00000000">
        <w:rPr>
          <w:sz w:val="42"/>
          <w:szCs w:val="42"/>
          <w:rtl w:val="0"/>
        </w:rPr>
        <w:t xml:space="preserve">Agradecimentos 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 fim, gostaríamos de agradecer a todos que dedicaram seu tempo para ler este relatório. Apreciamos o interesse e a atenção dispensados ao nosso trabalho.</w:t>
      </w:r>
    </w:p>
    <w:p w:rsidR="00000000" w:rsidDel="00000000" w:rsidP="00000000" w:rsidRDefault="00000000" w:rsidRPr="00000000" w14:paraId="000001E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Queremos agradecer, também, ao professor João Batista por compartilhar seu vasto conhecimento e pela orientação durante todo o curso. As aulas foram fundamentais para a realização deste projeto, proporcionando a base prática necessária para o desenvolvimento da ULA. Sem seu suporte e ensinamentos, este trabalho não teria sido possível.</w:t>
      </w:r>
    </w:p>
    <w:sectPr>
      <w:headerReference r:id="rId48" w:type="default"/>
      <w:headerReference r:id="rId49" w:type="first"/>
      <w:footerReference r:id="rId50" w:type="default"/>
      <w:footerReference r:id="rId51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C">
    <w:pPr>
      <w:jc w:val="center"/>
      <w:rPr>
        <w:rFonts w:ascii="Times New Roman" w:cs="Times New Roman" w:eastAsia="Times New Roman" w:hAnsi="Times New Roman"/>
        <w:sz w:val="20"/>
        <w:szCs w:val="20"/>
      </w:rPr>
    </w:pPr>
    <w:r w:rsidDel="00000000" w:rsidR="00000000" w:rsidRPr="00000000">
      <w:rPr>
        <w:rFonts w:ascii="Times New Roman" w:cs="Times New Roman" w:eastAsia="Times New Roman" w:hAnsi="Times New Roman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F1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D">
    <w:pPr>
      <w:jc w:val="center"/>
      <w:rPr>
        <w:rFonts w:ascii="Times New Roman" w:cs="Times New Roman" w:eastAsia="Times New Roman" w:hAnsi="Times New Roman"/>
        <w:b w:val="1"/>
      </w:rPr>
    </w:pPr>
    <w:r w:rsidDel="00000000" w:rsidR="00000000" w:rsidRPr="00000000">
      <w:rPr>
        <w:rFonts w:ascii="Times New Roman" w:cs="Times New Roman" w:eastAsia="Times New Roman" w:hAnsi="Times New Roman"/>
        <w:b w:val="1"/>
        <w:rtl w:val="0"/>
      </w:rPr>
      <w:t xml:space="preserve">Laboratório - Sistemas Digitais - EEL 480 - 24.1</w:t>
    </w:r>
  </w:p>
  <w:p w:rsidR="00000000" w:rsidDel="00000000" w:rsidP="00000000" w:rsidRDefault="00000000" w:rsidRPr="00000000" w14:paraId="000001EE">
    <w:pPr>
      <w:rPr/>
    </w:pPr>
    <w:r w:rsidDel="00000000" w:rsidR="00000000" w:rsidRPr="00000000">
      <w:rPr>
        <w:rFonts w:ascii="Times New Roman" w:cs="Times New Roman" w:eastAsia="Times New Roman" w:hAnsi="Times New Roman"/>
        <w:b w:val="1"/>
        <w:rtl w:val="0"/>
      </w:rPr>
      <w:t xml:space="preserve">                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EF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F0">
    <w:pPr>
      <w:jc w:val="right"/>
      <w:rPr/>
    </w:pPr>
    <w:r w:rsidDel="00000000" w:rsidR="00000000" w:rsidRPr="00000000">
      <w:rPr/>
      <w:drawing>
        <wp:anchor allowOverlap="1" behindDoc="0" distB="114300" distT="114300" distL="114300" distR="114300" hidden="0" layoutInCell="1" locked="0" relativeHeight="0" simplePos="0">
          <wp:simplePos x="0" y="0"/>
          <wp:positionH relativeFrom="margin">
            <wp:posOffset>-914399</wp:posOffset>
          </wp:positionH>
          <wp:positionV relativeFrom="margin">
            <wp:posOffset>-914399</wp:posOffset>
          </wp:positionV>
          <wp:extent cx="7581900" cy="10772775"/>
          <wp:effectExtent b="0" l="0" r="0" t="0"/>
          <wp:wrapNone/>
          <wp:docPr id="39" name="image42.png"/>
          <a:graphic>
            <a:graphicData uri="http://schemas.openxmlformats.org/drawingml/2006/picture">
              <pic:pic>
                <pic:nvPicPr>
                  <pic:cNvPr id="0" name="image4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81900" cy="107727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color w:val="0c343d"/>
      <w:sz w:val="42"/>
      <w:szCs w:val="4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color w:val="0c343d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color w:val="0c343d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4.png"/><Relationship Id="rId41" Type="http://schemas.openxmlformats.org/officeDocument/2006/relationships/image" Target="media/image23.png"/><Relationship Id="rId44" Type="http://schemas.openxmlformats.org/officeDocument/2006/relationships/image" Target="media/image27.png"/><Relationship Id="rId43" Type="http://schemas.openxmlformats.org/officeDocument/2006/relationships/image" Target="media/image32.png"/><Relationship Id="rId46" Type="http://schemas.openxmlformats.org/officeDocument/2006/relationships/image" Target="media/image21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header" Target="header1.xml"/><Relationship Id="rId47" Type="http://schemas.openxmlformats.org/officeDocument/2006/relationships/image" Target="media/image22.png"/><Relationship Id="rId49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7.png"/><Relationship Id="rId8" Type="http://schemas.openxmlformats.org/officeDocument/2006/relationships/image" Target="media/image8.png"/><Relationship Id="rId31" Type="http://schemas.openxmlformats.org/officeDocument/2006/relationships/image" Target="media/image10.png"/><Relationship Id="rId30" Type="http://schemas.openxmlformats.org/officeDocument/2006/relationships/image" Target="media/image29.png"/><Relationship Id="rId33" Type="http://schemas.openxmlformats.org/officeDocument/2006/relationships/image" Target="media/image24.png"/><Relationship Id="rId32" Type="http://schemas.openxmlformats.org/officeDocument/2006/relationships/image" Target="media/image20.png"/><Relationship Id="rId35" Type="http://schemas.openxmlformats.org/officeDocument/2006/relationships/image" Target="media/image16.png"/><Relationship Id="rId34" Type="http://schemas.openxmlformats.org/officeDocument/2006/relationships/image" Target="media/image41.png"/><Relationship Id="rId37" Type="http://schemas.openxmlformats.org/officeDocument/2006/relationships/image" Target="media/image9.png"/><Relationship Id="rId36" Type="http://schemas.openxmlformats.org/officeDocument/2006/relationships/image" Target="media/image28.png"/><Relationship Id="rId39" Type="http://schemas.openxmlformats.org/officeDocument/2006/relationships/image" Target="media/image2.png"/><Relationship Id="rId38" Type="http://schemas.openxmlformats.org/officeDocument/2006/relationships/image" Target="media/image5.png"/><Relationship Id="rId20" Type="http://schemas.openxmlformats.org/officeDocument/2006/relationships/image" Target="media/image12.png"/><Relationship Id="rId22" Type="http://schemas.openxmlformats.org/officeDocument/2006/relationships/image" Target="media/image14.png"/><Relationship Id="rId21" Type="http://schemas.openxmlformats.org/officeDocument/2006/relationships/image" Target="media/image37.png"/><Relationship Id="rId24" Type="http://schemas.openxmlformats.org/officeDocument/2006/relationships/image" Target="media/image25.png"/><Relationship Id="rId23" Type="http://schemas.openxmlformats.org/officeDocument/2006/relationships/image" Target="media/image7.png"/><Relationship Id="rId26" Type="http://schemas.openxmlformats.org/officeDocument/2006/relationships/image" Target="media/image38.png"/><Relationship Id="rId25" Type="http://schemas.openxmlformats.org/officeDocument/2006/relationships/image" Target="media/image35.png"/><Relationship Id="rId28" Type="http://schemas.openxmlformats.org/officeDocument/2006/relationships/image" Target="media/image33.png"/><Relationship Id="rId27" Type="http://schemas.openxmlformats.org/officeDocument/2006/relationships/image" Target="media/image11.png"/><Relationship Id="rId29" Type="http://schemas.openxmlformats.org/officeDocument/2006/relationships/image" Target="media/image40.png"/><Relationship Id="rId51" Type="http://schemas.openxmlformats.org/officeDocument/2006/relationships/footer" Target="footer2.xml"/><Relationship Id="rId50" Type="http://schemas.openxmlformats.org/officeDocument/2006/relationships/footer" Target="footer1.xml"/><Relationship Id="rId11" Type="http://schemas.openxmlformats.org/officeDocument/2006/relationships/image" Target="media/image26.png"/><Relationship Id="rId10" Type="http://schemas.openxmlformats.org/officeDocument/2006/relationships/image" Target="media/image34.png"/><Relationship Id="rId13" Type="http://schemas.openxmlformats.org/officeDocument/2006/relationships/image" Target="media/image39.png"/><Relationship Id="rId12" Type="http://schemas.openxmlformats.org/officeDocument/2006/relationships/image" Target="media/image1.png"/><Relationship Id="rId15" Type="http://schemas.openxmlformats.org/officeDocument/2006/relationships/image" Target="media/image3.png"/><Relationship Id="rId14" Type="http://schemas.openxmlformats.org/officeDocument/2006/relationships/image" Target="media/image43.png"/><Relationship Id="rId17" Type="http://schemas.openxmlformats.org/officeDocument/2006/relationships/image" Target="media/image18.png"/><Relationship Id="rId16" Type="http://schemas.openxmlformats.org/officeDocument/2006/relationships/image" Target="media/image31.png"/><Relationship Id="rId19" Type="http://schemas.openxmlformats.org/officeDocument/2006/relationships/image" Target="media/image30.png"/><Relationship Id="rId18" Type="http://schemas.openxmlformats.org/officeDocument/2006/relationships/image" Target="media/image36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